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AD6" w:rsidRPr="000050EF" w:rsidRDefault="00B76AD6" w:rsidP="00C23CB6">
      <w:pPr>
        <w:jc w:val="center"/>
        <w:rPr>
          <w:b/>
          <w:sz w:val="24"/>
          <w:szCs w:val="24"/>
          <w:u w:val="single"/>
        </w:rPr>
      </w:pPr>
      <w:r w:rsidRPr="000050EF">
        <w:rPr>
          <w:b/>
          <w:sz w:val="24"/>
          <w:szCs w:val="24"/>
          <w:u w:val="single"/>
        </w:rPr>
        <w:t xml:space="preserve">BASES DE </w:t>
      </w:r>
      <w:smartTag w:uri="urn:schemas-microsoft-com:office:smarttags" w:element="PersonName">
        <w:smartTagPr>
          <w:attr w:name="ProductID" w:val="LA XVII FERIA"/>
        </w:smartTagPr>
        <w:r w:rsidRPr="000050EF">
          <w:rPr>
            <w:b/>
            <w:sz w:val="24"/>
            <w:szCs w:val="24"/>
            <w:u w:val="single"/>
          </w:rPr>
          <w:t>LA XVI</w:t>
        </w:r>
        <w:r>
          <w:rPr>
            <w:b/>
            <w:sz w:val="24"/>
            <w:szCs w:val="24"/>
            <w:u w:val="single"/>
          </w:rPr>
          <w:t>I</w:t>
        </w:r>
        <w:r w:rsidRPr="000050EF">
          <w:rPr>
            <w:b/>
            <w:sz w:val="24"/>
            <w:szCs w:val="24"/>
            <w:u w:val="single"/>
          </w:rPr>
          <w:t xml:space="preserve"> FERIA</w:t>
        </w:r>
      </w:smartTag>
      <w:r w:rsidRPr="000050EF">
        <w:rPr>
          <w:b/>
          <w:sz w:val="24"/>
          <w:szCs w:val="24"/>
          <w:u w:val="single"/>
        </w:rPr>
        <w:t xml:space="preserve"> DE ESPÉCTACULOS TAURINOS TRADICIONALES </w:t>
      </w:r>
    </w:p>
    <w:p w:rsidR="00B76AD6" w:rsidRPr="000050EF" w:rsidRDefault="00B76AD6" w:rsidP="00C23CB6">
      <w:pPr>
        <w:jc w:val="center"/>
        <w:rPr>
          <w:b/>
        </w:rPr>
      </w:pPr>
      <w:r>
        <w:rPr>
          <w:b/>
        </w:rPr>
        <w:t>3 y 4</w:t>
      </w:r>
      <w:r w:rsidRPr="000050EF">
        <w:rPr>
          <w:b/>
        </w:rPr>
        <w:t xml:space="preserve"> de Junio. Medina del Campo (Valladolid)</w:t>
      </w:r>
    </w:p>
    <w:p w:rsidR="00B76AD6" w:rsidRPr="000050EF" w:rsidRDefault="00B76AD6" w:rsidP="00063614">
      <w:pPr>
        <w:jc w:val="both"/>
        <w:rPr>
          <w:sz w:val="20"/>
          <w:szCs w:val="20"/>
        </w:rPr>
      </w:pPr>
      <w:r w:rsidRPr="000050EF">
        <w:rPr>
          <w:sz w:val="20"/>
          <w:szCs w:val="20"/>
        </w:rPr>
        <w:t xml:space="preserve">El Ayuntamiento de Medina del Campo convoca, un año más, </w:t>
      </w:r>
      <w:smartTag w:uri="urn:schemas-microsoft-com:office:smarttags" w:element="PersonName">
        <w:smartTagPr>
          <w:attr w:name="ProductID" w:val="la Feria"/>
        </w:smartTagPr>
        <w:r w:rsidRPr="000050EF">
          <w:rPr>
            <w:sz w:val="20"/>
            <w:szCs w:val="20"/>
          </w:rPr>
          <w:t>la Feria</w:t>
        </w:r>
      </w:smartTag>
      <w:r w:rsidRPr="000050EF">
        <w:rPr>
          <w:sz w:val="20"/>
          <w:szCs w:val="20"/>
        </w:rPr>
        <w:t xml:space="preserve"> de Espectáculos Taurinos Tradicionales. Para ello, todos los posibles expositores relacionados que deseen participar deberán rellenar la inscripción que figura a continuación, así como el cumplimiento de las siguientes BASES</w:t>
      </w:r>
    </w:p>
    <w:p w:rsidR="00B76AD6" w:rsidRPr="00B15530" w:rsidRDefault="00B76AD6" w:rsidP="002F7E10">
      <w:pPr>
        <w:jc w:val="both"/>
        <w:rPr>
          <w:sz w:val="20"/>
          <w:szCs w:val="20"/>
        </w:rPr>
      </w:pPr>
      <w:r w:rsidRPr="000050EF">
        <w:rPr>
          <w:b/>
          <w:sz w:val="20"/>
          <w:szCs w:val="20"/>
        </w:rPr>
        <w:t xml:space="preserve">1.-DESCRIPCIÓN DE </w:t>
      </w:r>
      <w:smartTag w:uri="urn:schemas-microsoft-com:office:smarttags" w:element="PersonName">
        <w:smartTagPr>
          <w:attr w:name="ProductID" w:val="LA FERIA. La"/>
        </w:smartTagPr>
        <w:r w:rsidRPr="000050EF">
          <w:rPr>
            <w:b/>
            <w:sz w:val="20"/>
            <w:szCs w:val="20"/>
          </w:rPr>
          <w:t>LA FERIA</w:t>
        </w:r>
        <w:r w:rsidRPr="000050EF">
          <w:rPr>
            <w:sz w:val="20"/>
            <w:szCs w:val="20"/>
          </w:rPr>
          <w:t>. La</w:t>
        </w:r>
      </w:smartTag>
      <w:r w:rsidRPr="000050EF">
        <w:rPr>
          <w:sz w:val="20"/>
          <w:szCs w:val="20"/>
        </w:rPr>
        <w:t xml:space="preserve"> Feria de  Espectáculos Taurinos Tradicionales se celebrará en Medina del Campo los d</w:t>
      </w:r>
      <w:r>
        <w:rPr>
          <w:sz w:val="20"/>
          <w:szCs w:val="20"/>
        </w:rPr>
        <w:t>ías 3 y 4 de Junio de 2017</w:t>
      </w:r>
      <w:r w:rsidRPr="000050EF">
        <w:rPr>
          <w:sz w:val="20"/>
          <w:szCs w:val="20"/>
        </w:rPr>
        <w:t xml:space="preserve"> y estará situada en </w:t>
      </w:r>
      <w:smartTag w:uri="urn:schemas-microsoft-com:office:smarttags" w:element="PersonName">
        <w:smartTagPr>
          <w:attr w:name="ProductID" w:val="la Plaza Mayor."/>
        </w:smartTagPr>
        <w:r w:rsidRPr="000050EF">
          <w:rPr>
            <w:sz w:val="20"/>
            <w:szCs w:val="20"/>
          </w:rPr>
          <w:t>la Plaza Mayor.</w:t>
        </w:r>
      </w:smartTag>
      <w:r w:rsidRPr="000050EF">
        <w:rPr>
          <w:sz w:val="20"/>
          <w:szCs w:val="20"/>
        </w:rPr>
        <w:t xml:space="preserve"> El Ayuntamiento dispondrá a los expositores de la infraestructura para la realización de la feria, concretamente, bajo carpa en stands modulares cuyas características y medidas serán facilitadas a los seleccionados.</w:t>
      </w:r>
      <w:r>
        <w:rPr>
          <w:sz w:val="20"/>
          <w:szCs w:val="20"/>
        </w:rPr>
        <w:t xml:space="preserve"> L</w:t>
      </w:r>
      <w:r w:rsidRPr="002F1DA8">
        <w:rPr>
          <w:color w:val="FF0000"/>
          <w:sz w:val="20"/>
          <w:szCs w:val="20"/>
        </w:rPr>
        <w:t>a apertura de la feria se realizará en horario de sábado, mañana y tarde, y el domingo por la mañana. El horario será informado a los expositores con, al menos, 15 días de antelación al inicio de la feria.</w:t>
      </w:r>
    </w:p>
    <w:p w:rsidR="00B76AD6" w:rsidRPr="000050EF" w:rsidRDefault="00B76AD6" w:rsidP="00063614">
      <w:pPr>
        <w:jc w:val="both"/>
        <w:rPr>
          <w:sz w:val="20"/>
          <w:szCs w:val="20"/>
        </w:rPr>
      </w:pPr>
      <w:r w:rsidRPr="000050EF">
        <w:rPr>
          <w:b/>
          <w:sz w:val="20"/>
          <w:szCs w:val="20"/>
        </w:rPr>
        <w:t xml:space="preserve">2.- OBJETIVOS Y TEMÁTICA DE </w:t>
      </w:r>
      <w:smartTag w:uri="urn:schemas-microsoft-com:office:smarttags" w:element="PersonName">
        <w:smartTagPr>
          <w:attr w:name="ProductID" w:val="la Feria"/>
        </w:smartTagPr>
        <w:r w:rsidRPr="000050EF">
          <w:rPr>
            <w:b/>
            <w:sz w:val="20"/>
            <w:szCs w:val="20"/>
          </w:rPr>
          <w:t>LA FERIA</w:t>
        </w:r>
      </w:smartTag>
      <w:r w:rsidRPr="000050EF">
        <w:rPr>
          <w:b/>
          <w:sz w:val="20"/>
          <w:szCs w:val="20"/>
        </w:rPr>
        <w:t>:</w:t>
      </w:r>
      <w:r w:rsidRPr="000050EF">
        <w:rPr>
          <w:sz w:val="20"/>
          <w:szCs w:val="20"/>
        </w:rPr>
        <w:t xml:space="preserve"> Los objetivos y la temática de la feria es el promocionar y dar a conocer a la población de Medina del Campo, Comarca, y sus visitantes los principales espectáculos taurinos del territorio nacional, así como aquellos artículos, productos y publicaciones relacionadas con  la temática taurina. Junto con la feria, el Ayuntamiento organizará charlas y jornadas sobre dicha  temática.</w:t>
      </w:r>
      <w:r>
        <w:rPr>
          <w:sz w:val="20"/>
          <w:szCs w:val="20"/>
        </w:rPr>
        <w:t xml:space="preserve"> </w:t>
      </w:r>
    </w:p>
    <w:p w:rsidR="00B76AD6" w:rsidRPr="000050EF" w:rsidRDefault="00B76AD6" w:rsidP="00063614">
      <w:pPr>
        <w:jc w:val="both"/>
        <w:rPr>
          <w:b/>
          <w:sz w:val="20"/>
          <w:szCs w:val="20"/>
        </w:rPr>
      </w:pPr>
      <w:r w:rsidRPr="000050EF">
        <w:rPr>
          <w:b/>
          <w:sz w:val="20"/>
          <w:szCs w:val="20"/>
        </w:rPr>
        <w:t xml:space="preserve">3.- REQUISITOS Y CRITERIOS  A TENER EN CUENTA PARA </w:t>
      </w:r>
      <w:smartTag w:uri="urn:schemas-microsoft-com:office:smarttags" w:element="PersonName">
        <w:smartTagPr>
          <w:attr w:name="ProductID" w:val="LA SELECCIÓN"/>
        </w:smartTagPr>
        <w:r w:rsidRPr="000050EF">
          <w:rPr>
            <w:b/>
            <w:sz w:val="20"/>
            <w:szCs w:val="20"/>
          </w:rPr>
          <w:t>LA SELECCIÓN</w:t>
        </w:r>
      </w:smartTag>
      <w:r w:rsidRPr="000050EF">
        <w:rPr>
          <w:b/>
          <w:sz w:val="20"/>
          <w:szCs w:val="20"/>
        </w:rPr>
        <w:t>:</w:t>
      </w:r>
    </w:p>
    <w:p w:rsidR="00B76AD6" w:rsidRPr="000050EF" w:rsidRDefault="00B76AD6" w:rsidP="00063614">
      <w:pPr>
        <w:spacing w:after="0" w:line="240" w:lineRule="auto"/>
        <w:jc w:val="both"/>
        <w:rPr>
          <w:rFonts w:cs="Arial"/>
          <w:sz w:val="20"/>
          <w:szCs w:val="20"/>
        </w:rPr>
      </w:pPr>
      <w:r w:rsidRPr="000050EF">
        <w:rPr>
          <w:sz w:val="20"/>
          <w:szCs w:val="20"/>
        </w:rPr>
        <w:t>1º.-</w:t>
      </w:r>
      <w:r w:rsidRPr="000050EF">
        <w:rPr>
          <w:rFonts w:cs="Arial"/>
          <w:sz w:val="20"/>
          <w:szCs w:val="20"/>
        </w:rPr>
        <w:t xml:space="preserve"> Los interesados en participar en </w:t>
      </w:r>
      <w:smartTag w:uri="urn:schemas-microsoft-com:office:smarttags" w:element="PersonName">
        <w:smartTagPr>
          <w:attr w:name="ProductID" w:val="la Feria"/>
        </w:smartTagPr>
        <w:r w:rsidRPr="000050EF">
          <w:rPr>
            <w:rFonts w:cs="Arial"/>
            <w:sz w:val="20"/>
            <w:szCs w:val="20"/>
          </w:rPr>
          <w:t>la Feria</w:t>
        </w:r>
      </w:smartTag>
      <w:r w:rsidRPr="000050EF">
        <w:rPr>
          <w:rFonts w:cs="Arial"/>
          <w:sz w:val="20"/>
          <w:szCs w:val="20"/>
        </w:rPr>
        <w:t xml:space="preserve"> deberán enviar antes del </w:t>
      </w:r>
      <w:r>
        <w:rPr>
          <w:b/>
          <w:sz w:val="20"/>
          <w:szCs w:val="20"/>
          <w:u w:val="single"/>
        </w:rPr>
        <w:t xml:space="preserve">antes del </w:t>
      </w:r>
      <w:r w:rsidRPr="006A0C3F">
        <w:rPr>
          <w:b/>
          <w:color w:val="FF0000"/>
          <w:sz w:val="20"/>
          <w:szCs w:val="20"/>
          <w:u w:val="single"/>
        </w:rPr>
        <w:t>día 2 de Mayo</w:t>
      </w:r>
      <w:r w:rsidRPr="000050EF">
        <w:rPr>
          <w:b/>
          <w:sz w:val="20"/>
          <w:szCs w:val="20"/>
          <w:u w:val="single"/>
        </w:rPr>
        <w:t xml:space="preserve"> </w:t>
      </w:r>
      <w:r w:rsidRPr="000050EF">
        <w:rPr>
          <w:rFonts w:cs="Arial"/>
          <w:sz w:val="20"/>
          <w:szCs w:val="20"/>
        </w:rPr>
        <w:t>la instancia que se adjunta, debidamente cumplimentada.</w:t>
      </w:r>
    </w:p>
    <w:p w:rsidR="00B76AD6" w:rsidRPr="000050EF" w:rsidRDefault="00B76AD6" w:rsidP="00063614">
      <w:pPr>
        <w:spacing w:after="0" w:line="240" w:lineRule="auto"/>
        <w:jc w:val="both"/>
        <w:rPr>
          <w:rFonts w:cs="Arial"/>
          <w:sz w:val="20"/>
          <w:szCs w:val="20"/>
        </w:rPr>
      </w:pPr>
    </w:p>
    <w:p w:rsidR="00B76AD6" w:rsidRPr="000050EF" w:rsidRDefault="00B76AD6" w:rsidP="00615024">
      <w:pPr>
        <w:spacing w:after="0" w:line="240" w:lineRule="auto"/>
        <w:jc w:val="both"/>
        <w:rPr>
          <w:rFonts w:cs="Arial"/>
          <w:sz w:val="20"/>
          <w:szCs w:val="20"/>
        </w:rPr>
      </w:pPr>
      <w:r w:rsidRPr="000050EF">
        <w:rPr>
          <w:sz w:val="20"/>
          <w:szCs w:val="20"/>
        </w:rPr>
        <w:t xml:space="preserve">2º.- </w:t>
      </w:r>
      <w:r w:rsidRPr="000050EF">
        <w:rPr>
          <w:rFonts w:cs="Arial"/>
          <w:sz w:val="20"/>
          <w:szCs w:val="20"/>
        </w:rPr>
        <w:t>Podrán participar en este certamen aquellos municipios que cuenten con algún tipo de espectáculo o festejo taurino entre sus eventos anuales. Así mismo, podrán tener representación en esta feria aquellos profesionales, asociaciones, colectivos o empresas del sector que comercialicen o promocionen  artículos, productos, materiales o publicaciones que estén relacionados con la temática del certamen.</w:t>
      </w:r>
    </w:p>
    <w:p w:rsidR="00B76AD6" w:rsidRPr="000050EF" w:rsidRDefault="00B76AD6" w:rsidP="00615024">
      <w:pPr>
        <w:spacing w:after="0" w:line="240" w:lineRule="auto"/>
        <w:jc w:val="both"/>
        <w:rPr>
          <w:rFonts w:cs="Arial"/>
          <w:b/>
          <w:sz w:val="20"/>
          <w:szCs w:val="20"/>
        </w:rPr>
      </w:pPr>
    </w:p>
    <w:p w:rsidR="00B76AD6" w:rsidRPr="000050EF" w:rsidRDefault="00B76AD6" w:rsidP="00B54C89">
      <w:pPr>
        <w:jc w:val="both"/>
        <w:rPr>
          <w:sz w:val="20"/>
          <w:szCs w:val="20"/>
        </w:rPr>
      </w:pPr>
      <w:r w:rsidRPr="000050EF">
        <w:rPr>
          <w:sz w:val="20"/>
          <w:szCs w:val="20"/>
        </w:rPr>
        <w:t>3º.- Se valorará el que se realice algún tipo de actividad durante el tiempo que dure la feria, esta información constará en la ficha de inscripción.</w:t>
      </w:r>
    </w:p>
    <w:p w:rsidR="00B76AD6" w:rsidRPr="000050EF" w:rsidRDefault="00B76AD6" w:rsidP="00085F4F">
      <w:pPr>
        <w:spacing w:after="0" w:line="240" w:lineRule="auto"/>
        <w:jc w:val="both"/>
        <w:rPr>
          <w:rFonts w:cs="Arial"/>
          <w:color w:val="000000"/>
        </w:rPr>
      </w:pPr>
      <w:r w:rsidRPr="000050EF">
        <w:rPr>
          <w:sz w:val="20"/>
          <w:szCs w:val="20"/>
        </w:rPr>
        <w:t xml:space="preserve">4º.- Por parte de la organización podrá ser llevada a cabo una selección de participantes o  podrá establecer una reducción en cuanto a las dimensiones del espacio solicitado por parte de los mismos, si por las características o dimensiones de la infraestructura ferial se excediera del número de espacios disponibles. La adjudicación de </w:t>
      </w:r>
      <w:r w:rsidRPr="000050EF">
        <w:rPr>
          <w:rFonts w:cs="Arial"/>
          <w:color w:val="000000"/>
          <w:sz w:val="20"/>
          <w:szCs w:val="20"/>
        </w:rPr>
        <w:t>dichos espacios es decisión del Ayuntamiento y se realizará en función del número de solicitudes recibidas y del tipo de montaje a realizar por parte de los expositores. T</w:t>
      </w:r>
      <w:r w:rsidRPr="000050EF">
        <w:rPr>
          <w:rFonts w:cs="Arial"/>
          <w:sz w:val="20"/>
          <w:szCs w:val="20"/>
        </w:rPr>
        <w:t>oda la información detallada respecto a la participación en el certamen</w:t>
      </w:r>
      <w:r w:rsidRPr="000050EF">
        <w:rPr>
          <w:sz w:val="20"/>
          <w:szCs w:val="20"/>
        </w:rPr>
        <w:t xml:space="preserve"> </w:t>
      </w:r>
      <w:r w:rsidRPr="000050EF">
        <w:rPr>
          <w:rFonts w:cs="Arial"/>
          <w:sz w:val="20"/>
          <w:szCs w:val="20"/>
        </w:rPr>
        <w:t>se remitirá por email y/o facilitará por teléfono.</w:t>
      </w:r>
      <w:r w:rsidRPr="000050EF">
        <w:rPr>
          <w:rFonts w:cs="Arial"/>
          <w:color w:val="000000"/>
        </w:rPr>
        <w:t xml:space="preserve"> </w:t>
      </w:r>
    </w:p>
    <w:p w:rsidR="00B76AD6" w:rsidRPr="000050EF" w:rsidRDefault="00B76AD6" w:rsidP="00085F4F">
      <w:pPr>
        <w:pStyle w:val="Prrafodelista1"/>
        <w:rPr>
          <w:rFonts w:ascii="Calibri" w:hAnsi="Calibri" w:cs="Arial"/>
          <w:color w:val="FF0000"/>
          <w:sz w:val="22"/>
          <w:szCs w:val="22"/>
        </w:rPr>
      </w:pPr>
    </w:p>
    <w:p w:rsidR="00B76AD6" w:rsidRPr="000050EF" w:rsidRDefault="00B76AD6" w:rsidP="00063614">
      <w:pPr>
        <w:jc w:val="both"/>
        <w:rPr>
          <w:sz w:val="20"/>
          <w:szCs w:val="20"/>
        </w:rPr>
      </w:pPr>
      <w:r w:rsidRPr="000050EF">
        <w:rPr>
          <w:b/>
          <w:sz w:val="20"/>
          <w:szCs w:val="20"/>
        </w:rPr>
        <w:t>4.-OBLIGACIONES DEL EXPOSITOR:</w:t>
      </w:r>
      <w:r w:rsidRPr="000050EF">
        <w:rPr>
          <w:sz w:val="20"/>
          <w:szCs w:val="20"/>
        </w:rPr>
        <w:t xml:space="preserve"> El expositor se obliga a lo siguiente:</w:t>
      </w:r>
    </w:p>
    <w:p w:rsidR="00B76AD6" w:rsidRPr="000050EF" w:rsidRDefault="00B76AD6" w:rsidP="00B54C89">
      <w:pPr>
        <w:jc w:val="both"/>
        <w:rPr>
          <w:sz w:val="20"/>
          <w:szCs w:val="20"/>
        </w:rPr>
      </w:pPr>
      <w:r w:rsidRPr="000050EF">
        <w:rPr>
          <w:sz w:val="20"/>
          <w:szCs w:val="20"/>
        </w:rPr>
        <w:t>1º.-A permanecer en el espacio expositivo durante todo el tiempo que dura la feria. No podrá retirar los productos de la feria, ni marcharse antes de tiempo. En este caso podrá ser penalizado con hasta 5 años sin participar en las ferias de Medina del Campo.</w:t>
      </w:r>
    </w:p>
    <w:p w:rsidR="00B76AD6" w:rsidRPr="000050EF" w:rsidRDefault="00B76AD6" w:rsidP="00B54C89">
      <w:pPr>
        <w:jc w:val="both"/>
        <w:rPr>
          <w:sz w:val="20"/>
          <w:szCs w:val="20"/>
        </w:rPr>
      </w:pPr>
      <w:r w:rsidRPr="000050EF">
        <w:rPr>
          <w:sz w:val="20"/>
          <w:szCs w:val="20"/>
        </w:rPr>
        <w:t>2º.- El contenido y mobiliario del stand, correrá a cargo de cada expositor.</w:t>
      </w:r>
    </w:p>
    <w:p w:rsidR="00B76AD6" w:rsidRPr="000050EF" w:rsidRDefault="00B76AD6" w:rsidP="00B54C89">
      <w:pPr>
        <w:jc w:val="both"/>
        <w:rPr>
          <w:sz w:val="20"/>
          <w:szCs w:val="20"/>
        </w:rPr>
      </w:pPr>
      <w:r w:rsidRPr="000050EF">
        <w:rPr>
          <w:sz w:val="20"/>
          <w:szCs w:val="20"/>
        </w:rPr>
        <w:t>3º.- A rellenar la encuesta de evaluación que será enviado por correo electrónico a todos los participantes.</w:t>
      </w:r>
    </w:p>
    <w:p w:rsidR="00B76AD6" w:rsidRPr="000050EF" w:rsidRDefault="00B76AD6" w:rsidP="00063614">
      <w:pPr>
        <w:jc w:val="both"/>
        <w:rPr>
          <w:sz w:val="20"/>
          <w:szCs w:val="20"/>
        </w:rPr>
      </w:pPr>
      <w:r w:rsidRPr="000050EF">
        <w:rPr>
          <w:b/>
          <w:sz w:val="20"/>
          <w:szCs w:val="20"/>
        </w:rPr>
        <w:lastRenderedPageBreak/>
        <w:t>5.-SERVICIOS QUE PRESTA EL AYUNTAMIENTO.-</w:t>
      </w:r>
      <w:r w:rsidRPr="000050EF">
        <w:rPr>
          <w:sz w:val="20"/>
          <w:szCs w:val="20"/>
        </w:rPr>
        <w:t xml:space="preserve"> El Ayuntamiento presta los siguientes servicios: cesión gratuita del espacio expositivo y asistencia; conexión eléctrica, iluminación y consumo de energía;  publicidad y promoción del certamen.</w:t>
      </w:r>
    </w:p>
    <w:p w:rsidR="00B76AD6" w:rsidRPr="000050EF" w:rsidRDefault="00B76AD6" w:rsidP="00063614">
      <w:pPr>
        <w:jc w:val="both"/>
        <w:rPr>
          <w:sz w:val="20"/>
          <w:szCs w:val="20"/>
        </w:rPr>
      </w:pPr>
      <w:r w:rsidRPr="000050EF">
        <w:rPr>
          <w:b/>
          <w:sz w:val="20"/>
          <w:szCs w:val="20"/>
        </w:rPr>
        <w:t>6. FORMA DE INSCRIPCIÓN</w:t>
      </w:r>
      <w:r w:rsidRPr="000050EF">
        <w:rPr>
          <w:sz w:val="20"/>
          <w:szCs w:val="20"/>
        </w:rPr>
        <w:t xml:space="preserve">. Los interesados en participar en la feria deberán mandar antes del día </w:t>
      </w:r>
      <w:r w:rsidRPr="006A0C3F">
        <w:rPr>
          <w:b/>
          <w:color w:val="FF0000"/>
          <w:sz w:val="20"/>
          <w:szCs w:val="20"/>
        </w:rPr>
        <w:t>2 de Mayo</w:t>
      </w:r>
      <w:r w:rsidRPr="000050EF">
        <w:rPr>
          <w:sz w:val="20"/>
          <w:szCs w:val="20"/>
        </w:rPr>
        <w:t xml:space="preserve"> la ficha de inscripción al correo electrónico </w:t>
      </w:r>
      <w:hyperlink r:id="rId7" w:history="1">
        <w:r w:rsidRPr="000050EF">
          <w:rPr>
            <w:rStyle w:val="Hipervnculo"/>
            <w:sz w:val="20"/>
            <w:szCs w:val="20"/>
          </w:rPr>
          <w:t>turismo@ayto-medinadelcampo.es</w:t>
        </w:r>
      </w:hyperlink>
      <w:r w:rsidRPr="000050EF">
        <w:rPr>
          <w:sz w:val="20"/>
          <w:szCs w:val="20"/>
        </w:rPr>
        <w:t xml:space="preserve"> o por correo postal a </w:t>
      </w:r>
      <w:smartTag w:uri="urn:schemas-microsoft-com:office:smarttags" w:element="PersonName">
        <w:smartTagPr>
          <w:attr w:name="ProductID" w:val="la Oficina Municipal"/>
        </w:smartTagPr>
        <w:r w:rsidRPr="000050EF">
          <w:rPr>
            <w:sz w:val="20"/>
            <w:szCs w:val="20"/>
          </w:rPr>
          <w:t>la Oficina Municipal</w:t>
        </w:r>
      </w:smartTag>
      <w:r w:rsidRPr="000050EF">
        <w:rPr>
          <w:sz w:val="20"/>
          <w:szCs w:val="20"/>
        </w:rPr>
        <w:t xml:space="preserve"> de Turismo. Plaza Mayor de </w:t>
      </w:r>
      <w:smartTag w:uri="urn:schemas-microsoft-com:office:smarttags" w:element="PersonName">
        <w:r w:rsidRPr="000050EF">
          <w:rPr>
            <w:sz w:val="20"/>
            <w:szCs w:val="20"/>
          </w:rPr>
          <w:t>la Hispanidad</w:t>
        </w:r>
      </w:smartTag>
      <w:r w:rsidRPr="000050EF">
        <w:rPr>
          <w:sz w:val="20"/>
          <w:szCs w:val="20"/>
        </w:rPr>
        <w:t xml:space="preserve">, 48. 47400 Medina del Campo. </w:t>
      </w:r>
    </w:p>
    <w:p w:rsidR="00B76AD6" w:rsidRPr="000050EF" w:rsidRDefault="00B76AD6" w:rsidP="00347E62">
      <w:pPr>
        <w:jc w:val="both"/>
        <w:rPr>
          <w:b/>
          <w:sz w:val="28"/>
          <w:szCs w:val="28"/>
        </w:rPr>
      </w:pPr>
      <w:r w:rsidRPr="000050EF">
        <w:rPr>
          <w:b/>
          <w:sz w:val="20"/>
          <w:szCs w:val="20"/>
        </w:rPr>
        <w:t>7. ACEPTACION DE LAS BASES</w:t>
      </w:r>
      <w:r w:rsidRPr="000050EF">
        <w:rPr>
          <w:sz w:val="20"/>
          <w:szCs w:val="20"/>
        </w:rPr>
        <w:t>-La participación en la feria implica la aceptación de las presentes bases</w:t>
      </w:r>
    </w:p>
    <w:p w:rsidR="00B76AD6" w:rsidRPr="000050EF" w:rsidRDefault="00B76AD6" w:rsidP="00063614">
      <w:pPr>
        <w:jc w:val="center"/>
        <w:rPr>
          <w:b/>
          <w:sz w:val="24"/>
          <w:szCs w:val="24"/>
          <w:u w:val="single"/>
        </w:rPr>
      </w:pPr>
      <w:r w:rsidRPr="000050EF">
        <w:rPr>
          <w:b/>
          <w:sz w:val="24"/>
          <w:szCs w:val="24"/>
          <w:u w:val="single"/>
        </w:rPr>
        <w:t>FICHA DE INSCRIPCIÓN</w:t>
      </w:r>
    </w:p>
    <w:tbl>
      <w:tblPr>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00"/>
        <w:gridCol w:w="540"/>
        <w:gridCol w:w="1980"/>
        <w:gridCol w:w="360"/>
        <w:gridCol w:w="180"/>
        <w:gridCol w:w="1080"/>
        <w:gridCol w:w="360"/>
        <w:gridCol w:w="540"/>
        <w:gridCol w:w="2520"/>
      </w:tblGrid>
      <w:tr w:rsidR="00B76AD6" w:rsidRPr="000050EF" w:rsidTr="00FD29EB">
        <w:trPr>
          <w:trHeight w:val="540"/>
        </w:trPr>
        <w:tc>
          <w:tcPr>
            <w:tcW w:w="9360" w:type="dxa"/>
            <w:gridSpan w:val="9"/>
          </w:tcPr>
          <w:p w:rsidR="00B76AD6" w:rsidRPr="000050EF" w:rsidRDefault="00B76AD6" w:rsidP="00FD29EB">
            <w:pPr>
              <w:jc w:val="both"/>
              <w:rPr>
                <w:rFonts w:cs="Arial"/>
                <w:sz w:val="20"/>
                <w:szCs w:val="20"/>
              </w:rPr>
            </w:pPr>
            <w:r>
              <w:rPr>
                <w:rFonts w:cs="Arial"/>
                <w:sz w:val="20"/>
                <w:szCs w:val="20"/>
              </w:rPr>
              <w:t>Entidad</w:t>
            </w:r>
            <w:r w:rsidRPr="000050EF">
              <w:rPr>
                <w:rFonts w:cs="Arial"/>
                <w:sz w:val="20"/>
                <w:szCs w:val="20"/>
              </w:rPr>
              <w:t>/asociación o empresa:</w:t>
            </w:r>
          </w:p>
        </w:tc>
      </w:tr>
      <w:tr w:rsidR="00B76AD6" w:rsidRPr="000050EF" w:rsidTr="00FD29EB">
        <w:trPr>
          <w:trHeight w:val="465"/>
        </w:trPr>
        <w:tc>
          <w:tcPr>
            <w:tcW w:w="9360" w:type="dxa"/>
            <w:gridSpan w:val="9"/>
          </w:tcPr>
          <w:p w:rsidR="00B76AD6" w:rsidRPr="000050EF" w:rsidRDefault="00B76AD6" w:rsidP="00FD29EB">
            <w:pPr>
              <w:jc w:val="both"/>
              <w:rPr>
                <w:rFonts w:cs="Arial"/>
                <w:sz w:val="20"/>
                <w:szCs w:val="20"/>
              </w:rPr>
            </w:pPr>
            <w:r w:rsidRPr="000050EF">
              <w:rPr>
                <w:rFonts w:cs="Arial"/>
                <w:sz w:val="20"/>
                <w:szCs w:val="20"/>
              </w:rPr>
              <w:t>Nombre y apellidos:</w:t>
            </w:r>
          </w:p>
        </w:tc>
      </w:tr>
      <w:tr w:rsidR="00B76AD6" w:rsidRPr="000050EF" w:rsidTr="00256DFF">
        <w:trPr>
          <w:trHeight w:val="315"/>
        </w:trPr>
        <w:tc>
          <w:tcPr>
            <w:tcW w:w="9360" w:type="dxa"/>
            <w:gridSpan w:val="9"/>
          </w:tcPr>
          <w:p w:rsidR="00B76AD6" w:rsidRPr="000050EF" w:rsidRDefault="00B76AD6" w:rsidP="00FD29EB">
            <w:pPr>
              <w:jc w:val="both"/>
              <w:rPr>
                <w:rFonts w:cs="Arial"/>
                <w:sz w:val="20"/>
                <w:szCs w:val="20"/>
              </w:rPr>
            </w:pPr>
            <w:r w:rsidRPr="000050EF">
              <w:rPr>
                <w:rFonts w:cs="Arial"/>
                <w:sz w:val="20"/>
                <w:szCs w:val="20"/>
              </w:rPr>
              <w:t>Teléfono/s de contacto/s:</w:t>
            </w:r>
          </w:p>
        </w:tc>
      </w:tr>
      <w:tr w:rsidR="00B76AD6" w:rsidRPr="000050EF" w:rsidTr="00FD29EB">
        <w:trPr>
          <w:trHeight w:val="315"/>
        </w:trPr>
        <w:tc>
          <w:tcPr>
            <w:tcW w:w="9360" w:type="dxa"/>
            <w:gridSpan w:val="9"/>
          </w:tcPr>
          <w:p w:rsidR="00B76AD6" w:rsidRPr="000050EF" w:rsidRDefault="00B76AD6" w:rsidP="00FD29EB">
            <w:pPr>
              <w:jc w:val="both"/>
              <w:rPr>
                <w:rFonts w:cs="Arial"/>
                <w:sz w:val="20"/>
                <w:szCs w:val="20"/>
              </w:rPr>
            </w:pPr>
            <w:r w:rsidRPr="000050EF">
              <w:rPr>
                <w:rFonts w:cs="Arial"/>
                <w:sz w:val="20"/>
                <w:szCs w:val="20"/>
              </w:rPr>
              <w:t>Dirección postal:</w:t>
            </w:r>
          </w:p>
        </w:tc>
      </w:tr>
      <w:tr w:rsidR="00B76AD6" w:rsidRPr="000050EF" w:rsidTr="00FD29EB">
        <w:trPr>
          <w:trHeight w:val="315"/>
        </w:trPr>
        <w:tc>
          <w:tcPr>
            <w:tcW w:w="1800" w:type="dxa"/>
          </w:tcPr>
          <w:p w:rsidR="00B76AD6" w:rsidRPr="000050EF" w:rsidRDefault="00B76AD6" w:rsidP="00FD29EB">
            <w:pPr>
              <w:jc w:val="both"/>
              <w:rPr>
                <w:rFonts w:cs="Arial"/>
                <w:sz w:val="20"/>
                <w:szCs w:val="20"/>
              </w:rPr>
            </w:pPr>
            <w:r w:rsidRPr="000050EF">
              <w:rPr>
                <w:rFonts w:cs="Arial"/>
                <w:sz w:val="20"/>
                <w:szCs w:val="20"/>
              </w:rPr>
              <w:t>Número:</w:t>
            </w:r>
          </w:p>
        </w:tc>
        <w:tc>
          <w:tcPr>
            <w:tcW w:w="540" w:type="dxa"/>
          </w:tcPr>
          <w:p w:rsidR="00B76AD6" w:rsidRPr="000050EF" w:rsidRDefault="00B76AD6" w:rsidP="00FD29EB">
            <w:pPr>
              <w:jc w:val="both"/>
              <w:rPr>
                <w:rFonts w:cs="Arial"/>
                <w:sz w:val="20"/>
                <w:szCs w:val="20"/>
              </w:rPr>
            </w:pPr>
          </w:p>
        </w:tc>
        <w:tc>
          <w:tcPr>
            <w:tcW w:w="1980" w:type="dxa"/>
          </w:tcPr>
          <w:p w:rsidR="00B76AD6" w:rsidRPr="000050EF" w:rsidRDefault="00B76AD6" w:rsidP="00FD29EB">
            <w:pPr>
              <w:jc w:val="both"/>
              <w:rPr>
                <w:rFonts w:cs="Arial"/>
                <w:sz w:val="20"/>
                <w:szCs w:val="20"/>
              </w:rPr>
            </w:pPr>
            <w:r w:rsidRPr="000050EF">
              <w:rPr>
                <w:rFonts w:cs="Arial"/>
                <w:sz w:val="20"/>
                <w:szCs w:val="20"/>
              </w:rPr>
              <w:t>Piso:</w:t>
            </w:r>
          </w:p>
        </w:tc>
        <w:tc>
          <w:tcPr>
            <w:tcW w:w="540" w:type="dxa"/>
            <w:gridSpan w:val="2"/>
          </w:tcPr>
          <w:p w:rsidR="00B76AD6" w:rsidRPr="000050EF" w:rsidRDefault="00B76AD6" w:rsidP="00FD29EB">
            <w:pPr>
              <w:jc w:val="both"/>
              <w:rPr>
                <w:rFonts w:cs="Arial"/>
                <w:sz w:val="20"/>
                <w:szCs w:val="20"/>
              </w:rPr>
            </w:pPr>
          </w:p>
        </w:tc>
        <w:tc>
          <w:tcPr>
            <w:tcW w:w="1440" w:type="dxa"/>
            <w:gridSpan w:val="2"/>
          </w:tcPr>
          <w:p w:rsidR="00B76AD6" w:rsidRPr="000050EF" w:rsidRDefault="00B76AD6" w:rsidP="00FD29EB">
            <w:pPr>
              <w:jc w:val="both"/>
              <w:rPr>
                <w:rFonts w:cs="Arial"/>
                <w:sz w:val="20"/>
                <w:szCs w:val="20"/>
              </w:rPr>
            </w:pPr>
            <w:r w:rsidRPr="000050EF">
              <w:rPr>
                <w:rFonts w:cs="Arial"/>
                <w:sz w:val="20"/>
                <w:szCs w:val="20"/>
              </w:rPr>
              <w:t>Letra:</w:t>
            </w:r>
          </w:p>
        </w:tc>
        <w:tc>
          <w:tcPr>
            <w:tcW w:w="540" w:type="dxa"/>
          </w:tcPr>
          <w:p w:rsidR="00B76AD6" w:rsidRPr="000050EF" w:rsidRDefault="00B76AD6" w:rsidP="00FD29EB">
            <w:pPr>
              <w:jc w:val="both"/>
              <w:rPr>
                <w:rFonts w:cs="Arial"/>
                <w:sz w:val="20"/>
                <w:szCs w:val="20"/>
              </w:rPr>
            </w:pPr>
          </w:p>
        </w:tc>
        <w:tc>
          <w:tcPr>
            <w:tcW w:w="2520" w:type="dxa"/>
          </w:tcPr>
          <w:p w:rsidR="00B76AD6" w:rsidRPr="000050EF" w:rsidRDefault="00B76AD6" w:rsidP="00FD29EB">
            <w:pPr>
              <w:jc w:val="both"/>
              <w:rPr>
                <w:rFonts w:cs="Arial"/>
                <w:sz w:val="20"/>
                <w:szCs w:val="20"/>
              </w:rPr>
            </w:pPr>
            <w:r w:rsidRPr="000050EF">
              <w:rPr>
                <w:rFonts w:cs="Arial"/>
                <w:sz w:val="20"/>
                <w:szCs w:val="20"/>
              </w:rPr>
              <w:t>Código Postal:</w:t>
            </w:r>
          </w:p>
        </w:tc>
      </w:tr>
      <w:tr w:rsidR="00B76AD6" w:rsidRPr="000050EF" w:rsidTr="00FD29EB">
        <w:trPr>
          <w:trHeight w:val="315"/>
        </w:trPr>
        <w:tc>
          <w:tcPr>
            <w:tcW w:w="5940" w:type="dxa"/>
            <w:gridSpan w:val="6"/>
          </w:tcPr>
          <w:p w:rsidR="00B76AD6" w:rsidRPr="000050EF" w:rsidRDefault="00B76AD6" w:rsidP="00212427">
            <w:pPr>
              <w:jc w:val="both"/>
              <w:rPr>
                <w:rFonts w:cs="Arial"/>
                <w:sz w:val="20"/>
                <w:szCs w:val="20"/>
              </w:rPr>
            </w:pPr>
            <w:r w:rsidRPr="000050EF">
              <w:rPr>
                <w:rFonts w:cs="Arial"/>
                <w:sz w:val="20"/>
                <w:szCs w:val="20"/>
              </w:rPr>
              <w:t>Municipio:</w:t>
            </w:r>
          </w:p>
        </w:tc>
        <w:tc>
          <w:tcPr>
            <w:tcW w:w="3420" w:type="dxa"/>
            <w:gridSpan w:val="3"/>
          </w:tcPr>
          <w:p w:rsidR="00B76AD6" w:rsidRPr="000050EF" w:rsidRDefault="00B76AD6" w:rsidP="00212427">
            <w:pPr>
              <w:jc w:val="both"/>
              <w:rPr>
                <w:rFonts w:cs="Arial"/>
                <w:sz w:val="20"/>
                <w:szCs w:val="20"/>
              </w:rPr>
            </w:pPr>
            <w:r w:rsidRPr="000050EF">
              <w:rPr>
                <w:rFonts w:cs="Arial"/>
                <w:sz w:val="20"/>
                <w:szCs w:val="20"/>
              </w:rPr>
              <w:t>Provincia:</w:t>
            </w:r>
          </w:p>
        </w:tc>
      </w:tr>
      <w:tr w:rsidR="00B76AD6" w:rsidRPr="000050EF" w:rsidTr="00212427">
        <w:trPr>
          <w:trHeight w:val="465"/>
        </w:trPr>
        <w:tc>
          <w:tcPr>
            <w:tcW w:w="9360" w:type="dxa"/>
            <w:gridSpan w:val="9"/>
          </w:tcPr>
          <w:p w:rsidR="00B76AD6" w:rsidRPr="000050EF" w:rsidRDefault="00B76AD6" w:rsidP="00212427">
            <w:pPr>
              <w:jc w:val="both"/>
              <w:rPr>
                <w:rFonts w:cs="Arial"/>
                <w:sz w:val="20"/>
                <w:szCs w:val="20"/>
              </w:rPr>
            </w:pPr>
            <w:r w:rsidRPr="000050EF">
              <w:rPr>
                <w:rFonts w:cs="Arial"/>
                <w:sz w:val="20"/>
                <w:szCs w:val="20"/>
              </w:rPr>
              <w:t>Correo electrónico:</w:t>
            </w:r>
          </w:p>
        </w:tc>
      </w:tr>
      <w:tr w:rsidR="00B76AD6" w:rsidRPr="000050EF" w:rsidTr="00212427">
        <w:trPr>
          <w:trHeight w:val="315"/>
        </w:trPr>
        <w:tc>
          <w:tcPr>
            <w:tcW w:w="9360" w:type="dxa"/>
            <w:gridSpan w:val="9"/>
          </w:tcPr>
          <w:p w:rsidR="00B76AD6" w:rsidRPr="000050EF" w:rsidRDefault="00B76AD6" w:rsidP="00212427">
            <w:pPr>
              <w:jc w:val="both"/>
              <w:rPr>
                <w:rFonts w:cs="Arial"/>
                <w:sz w:val="20"/>
                <w:szCs w:val="20"/>
              </w:rPr>
            </w:pPr>
            <w:r w:rsidRPr="000050EF">
              <w:rPr>
                <w:rFonts w:cs="Arial"/>
                <w:sz w:val="20"/>
                <w:szCs w:val="20"/>
              </w:rPr>
              <w:t>TIPOLOGÍA Y DETALLE DEL ESPECTÁCULO TAURINO A PROMOCIONAR Y EN SU CASO PRODUCTO/S A EXPONER:</w:t>
            </w:r>
          </w:p>
          <w:p w:rsidR="00B76AD6" w:rsidRPr="000050EF" w:rsidRDefault="00B76AD6" w:rsidP="00212427">
            <w:pPr>
              <w:jc w:val="both"/>
              <w:rPr>
                <w:rFonts w:cs="Arial"/>
                <w:sz w:val="20"/>
                <w:szCs w:val="20"/>
              </w:rPr>
            </w:pPr>
          </w:p>
          <w:p w:rsidR="00B76AD6" w:rsidRPr="000050EF" w:rsidRDefault="00B76AD6" w:rsidP="00212427">
            <w:pPr>
              <w:jc w:val="both"/>
              <w:rPr>
                <w:rFonts w:cs="Arial"/>
                <w:sz w:val="20"/>
                <w:szCs w:val="20"/>
              </w:rPr>
            </w:pPr>
          </w:p>
        </w:tc>
      </w:tr>
      <w:tr w:rsidR="00B76AD6" w:rsidRPr="000050EF" w:rsidTr="00BE53DF">
        <w:trPr>
          <w:trHeight w:val="3105"/>
        </w:trPr>
        <w:tc>
          <w:tcPr>
            <w:tcW w:w="9360" w:type="dxa"/>
            <w:gridSpan w:val="9"/>
          </w:tcPr>
          <w:p w:rsidR="00B76AD6" w:rsidRPr="000050EF" w:rsidRDefault="00B76AD6" w:rsidP="00212427">
            <w:pPr>
              <w:jc w:val="both"/>
              <w:rPr>
                <w:rFonts w:cs="Arial"/>
                <w:sz w:val="20"/>
                <w:szCs w:val="20"/>
              </w:rPr>
            </w:pPr>
            <w:r w:rsidRPr="000050EF">
              <w:rPr>
                <w:rFonts w:cs="Arial"/>
                <w:sz w:val="20"/>
                <w:szCs w:val="20"/>
              </w:rPr>
              <w:t>ACTIVIDADES A REALIZAR Y DESCRIPCIÓN:</w:t>
            </w:r>
          </w:p>
          <w:p w:rsidR="00B76AD6" w:rsidRPr="000050EF" w:rsidRDefault="00B76AD6" w:rsidP="00BE53DF">
            <w:pPr>
              <w:ind w:left="720"/>
              <w:jc w:val="both"/>
              <w:rPr>
                <w:rFonts w:cs="Arial"/>
                <w:sz w:val="20"/>
                <w:szCs w:val="20"/>
              </w:rPr>
            </w:pPr>
          </w:p>
        </w:tc>
      </w:tr>
      <w:tr w:rsidR="00B76AD6" w:rsidRPr="000050EF" w:rsidTr="00BE53DF">
        <w:trPr>
          <w:trHeight w:val="720"/>
        </w:trPr>
        <w:tc>
          <w:tcPr>
            <w:tcW w:w="4680" w:type="dxa"/>
            <w:gridSpan w:val="4"/>
          </w:tcPr>
          <w:p w:rsidR="00B76AD6" w:rsidRPr="000050EF" w:rsidRDefault="00B76AD6" w:rsidP="00BE53DF">
            <w:pPr>
              <w:jc w:val="both"/>
              <w:rPr>
                <w:rFonts w:cs="Arial"/>
                <w:sz w:val="20"/>
                <w:szCs w:val="20"/>
              </w:rPr>
            </w:pPr>
            <w:r w:rsidRPr="000050EF">
              <w:rPr>
                <w:rFonts w:cs="Arial"/>
                <w:sz w:val="20"/>
                <w:szCs w:val="20"/>
              </w:rPr>
              <w:t>Stand modular (número de módulos solicitados):</w:t>
            </w:r>
          </w:p>
        </w:tc>
        <w:tc>
          <w:tcPr>
            <w:tcW w:w="4680" w:type="dxa"/>
            <w:gridSpan w:val="5"/>
          </w:tcPr>
          <w:p w:rsidR="00B76AD6" w:rsidRPr="000050EF" w:rsidRDefault="00B76AD6" w:rsidP="00BE53DF">
            <w:pPr>
              <w:jc w:val="both"/>
              <w:rPr>
                <w:rFonts w:cs="Arial"/>
                <w:sz w:val="20"/>
                <w:szCs w:val="20"/>
              </w:rPr>
            </w:pPr>
            <w:r w:rsidRPr="000050EF">
              <w:rPr>
                <w:rFonts w:cs="Arial"/>
                <w:sz w:val="20"/>
                <w:szCs w:val="20"/>
              </w:rPr>
              <w:t>Número de personas que atenderán el stand:</w:t>
            </w:r>
          </w:p>
        </w:tc>
      </w:tr>
      <w:tr w:rsidR="00B76AD6" w:rsidRPr="000050EF" w:rsidTr="00212427">
        <w:trPr>
          <w:trHeight w:val="315"/>
        </w:trPr>
        <w:tc>
          <w:tcPr>
            <w:tcW w:w="9360" w:type="dxa"/>
            <w:gridSpan w:val="9"/>
          </w:tcPr>
          <w:p w:rsidR="00B76AD6" w:rsidRPr="000050EF" w:rsidRDefault="00B76AD6" w:rsidP="001F717D">
            <w:pPr>
              <w:jc w:val="both"/>
              <w:outlineLvl w:val="0"/>
              <w:rPr>
                <w:rFonts w:cs="Arial"/>
                <w:b/>
                <w:sz w:val="20"/>
                <w:szCs w:val="20"/>
                <w:u w:val="single"/>
              </w:rPr>
            </w:pPr>
            <w:r w:rsidRPr="000050EF">
              <w:rPr>
                <w:rFonts w:cs="Arial"/>
                <w:b/>
                <w:sz w:val="20"/>
                <w:szCs w:val="20"/>
                <w:u w:val="single"/>
              </w:rPr>
              <w:t xml:space="preserve">ENVIAR A :  </w:t>
            </w:r>
          </w:p>
          <w:p w:rsidR="00B76AD6" w:rsidRPr="000050EF" w:rsidRDefault="00B76AD6" w:rsidP="001F717D">
            <w:pPr>
              <w:jc w:val="both"/>
              <w:rPr>
                <w:rFonts w:cs="Arial"/>
                <w:sz w:val="20"/>
                <w:szCs w:val="20"/>
              </w:rPr>
            </w:pPr>
            <w:r w:rsidRPr="000050EF">
              <w:rPr>
                <w:rFonts w:cs="Arial"/>
                <w:sz w:val="20"/>
                <w:szCs w:val="20"/>
              </w:rPr>
              <w:t xml:space="preserve">OFICINA MUNICIPAL DE TURISMO. Plaza Mayor de </w:t>
            </w:r>
            <w:smartTag w:uri="urn:schemas-microsoft-com:office:smarttags" w:element="PersonName">
              <w:r w:rsidRPr="000050EF">
                <w:rPr>
                  <w:rFonts w:cs="Arial"/>
                  <w:sz w:val="20"/>
                  <w:szCs w:val="20"/>
                </w:rPr>
                <w:t>la Hispanidad</w:t>
              </w:r>
            </w:smartTag>
            <w:r w:rsidRPr="000050EF">
              <w:rPr>
                <w:rFonts w:cs="Arial"/>
                <w:sz w:val="20"/>
                <w:szCs w:val="20"/>
              </w:rPr>
              <w:t>, 48. 47.400 MEDINA DEL CAMPO</w:t>
            </w:r>
          </w:p>
          <w:p w:rsidR="00B76AD6" w:rsidRPr="000050EF" w:rsidRDefault="0082786C" w:rsidP="001F717D">
            <w:pPr>
              <w:jc w:val="both"/>
              <w:rPr>
                <w:rFonts w:cs="Arial"/>
                <w:sz w:val="20"/>
                <w:szCs w:val="20"/>
              </w:rPr>
            </w:pPr>
            <w:hyperlink r:id="rId8" w:history="1">
              <w:r w:rsidR="00B76AD6" w:rsidRPr="000050EF">
                <w:rPr>
                  <w:rStyle w:val="Hipervnculo"/>
                  <w:rFonts w:cs="Arial"/>
                  <w:b/>
                  <w:sz w:val="20"/>
                  <w:szCs w:val="20"/>
                </w:rPr>
                <w:t>turismo@ayto-medinadelcampo.es</w:t>
              </w:r>
            </w:hyperlink>
          </w:p>
        </w:tc>
      </w:tr>
    </w:tbl>
    <w:p w:rsidR="00B76AD6" w:rsidRPr="000050EF" w:rsidRDefault="00B76AD6" w:rsidP="00872D69">
      <w:pPr>
        <w:rPr>
          <w:b/>
          <w:sz w:val="28"/>
          <w:szCs w:val="28"/>
        </w:rPr>
      </w:pPr>
    </w:p>
    <w:sectPr w:rsidR="00B76AD6" w:rsidRPr="000050EF" w:rsidSect="00656532">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AAA" w:rsidRDefault="00766AAA" w:rsidP="002E4154">
      <w:pPr>
        <w:spacing w:after="0" w:line="240" w:lineRule="auto"/>
      </w:pPr>
      <w:r>
        <w:separator/>
      </w:r>
    </w:p>
  </w:endnote>
  <w:endnote w:type="continuationSeparator" w:id="0">
    <w:p w:rsidR="00766AAA" w:rsidRDefault="00766AAA" w:rsidP="002E41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AAA" w:rsidRDefault="00766AAA" w:rsidP="002E4154">
      <w:pPr>
        <w:spacing w:after="0" w:line="240" w:lineRule="auto"/>
      </w:pPr>
      <w:r>
        <w:separator/>
      </w:r>
    </w:p>
  </w:footnote>
  <w:footnote w:type="continuationSeparator" w:id="0">
    <w:p w:rsidR="00766AAA" w:rsidRDefault="00766AAA" w:rsidP="002E41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AD6" w:rsidRPr="002E4154" w:rsidRDefault="0082786C" w:rsidP="002E4154">
    <w:pPr>
      <w:pStyle w:val="Encabezado"/>
      <w:jc w:val="center"/>
      <w:rPr>
        <w:rFonts w:ascii="Arial Black" w:hAnsi="Arial Black"/>
        <w:color w:val="0000FF"/>
        <w:sz w:val="20"/>
        <w:szCs w:val="20"/>
      </w:rPr>
    </w:pPr>
    <w:r w:rsidRPr="0082786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2049" type="#_x0000_t75" alt="escudo-medina.gif" style="position:absolute;left:0;text-align:left;margin-left:-40.4pt;margin-top:-26.6pt;width:36.1pt;height:46.9pt;z-index:2;visibility:visible">
          <v:imagedata r:id="rId1" o:title=""/>
          <w10:wrap type="square"/>
        </v:shape>
      </w:pict>
    </w:r>
    <w:r w:rsidRPr="0082786C">
      <w:rPr>
        <w:noProof/>
      </w:rPr>
      <w:pict>
        <v:shape id="Imagen 2" o:spid="_x0000_s2050" type="#_x0000_t75" alt="Dibujo" style="position:absolute;left:0;text-align:left;margin-left:434.35pt;margin-top:-22.9pt;width:46.8pt;height:37.6pt;z-index:-1;visibility:visible" wrapcoords="-348 0 -348 21168 21600 21168 21600 0 -348 0">
          <v:imagedata r:id="rId2" o:title=""/>
          <w10:wrap type="tight"/>
        </v:shape>
      </w:pict>
    </w:r>
    <w:r w:rsidR="00B76AD6" w:rsidRPr="002E4154">
      <w:rPr>
        <w:rFonts w:ascii="Arial Black" w:hAnsi="Arial Black"/>
        <w:color w:val="0000FF"/>
        <w:sz w:val="20"/>
        <w:szCs w:val="20"/>
      </w:rPr>
      <w:t>AYUNTAMIENTO DE MEDINA DEL CAMPO</w:t>
    </w:r>
  </w:p>
  <w:p w:rsidR="00B76AD6" w:rsidRPr="000E3780" w:rsidRDefault="0082786C" w:rsidP="002E4154">
    <w:pPr>
      <w:pStyle w:val="Encabezado"/>
      <w:tabs>
        <w:tab w:val="clear" w:pos="8504"/>
        <w:tab w:val="center" w:pos="3402"/>
        <w:tab w:val="left" w:pos="3544"/>
        <w:tab w:val="right" w:pos="8647"/>
      </w:tabs>
      <w:ind w:left="-142" w:right="-143"/>
      <w:jc w:val="center"/>
      <w:rPr>
        <w:color w:val="0000FF"/>
        <w:sz w:val="14"/>
      </w:rPr>
    </w:pPr>
    <w:r w:rsidRPr="0082786C">
      <w:rPr>
        <w:noProof/>
      </w:rPr>
      <w:pict>
        <v:line id="_x0000_s2051" style="position:absolute;left:0;text-align:left;z-index:1" from="0,9.2pt" to="433.1pt,9.2pt" strokecolor="blue" strokeweight=".25pt">
          <w10:wrap type="topAndBottom"/>
        </v:line>
      </w:pict>
    </w:r>
    <w:r w:rsidR="00B76AD6" w:rsidRPr="00B03634">
      <w:rPr>
        <w:color w:val="0000FF"/>
        <w:sz w:val="14"/>
      </w:rPr>
      <w:t xml:space="preserve">Plaza Mayor de </w:t>
    </w:r>
    <w:smartTag w:uri="urn:schemas-microsoft-com:office:smarttags" w:element="PersonName">
      <w:smartTagPr>
        <w:attr w:name="ProductID" w:val="la Hispanidad"/>
      </w:smartTagPr>
      <w:r w:rsidR="00B76AD6" w:rsidRPr="00B03634">
        <w:rPr>
          <w:color w:val="0000FF"/>
          <w:sz w:val="14"/>
        </w:rPr>
        <w:t>la Hispanidad</w:t>
      </w:r>
    </w:smartTag>
    <w:r w:rsidR="00B76AD6" w:rsidRPr="00B03634">
      <w:rPr>
        <w:color w:val="0000FF"/>
        <w:sz w:val="14"/>
      </w:rPr>
      <w:t xml:space="preserve">, nº 1 – C.P. 47400. Teléf. </w:t>
    </w:r>
    <w:r w:rsidR="00B76AD6" w:rsidRPr="000E3780">
      <w:rPr>
        <w:color w:val="0000FF"/>
        <w:sz w:val="14"/>
      </w:rPr>
      <w:t>983 81 24 81- Fax 983 804 963 – C.I.F. P 4708600-D www.ayto-medinadelcampo.es</w:t>
    </w:r>
  </w:p>
  <w:p w:rsidR="00B76AD6" w:rsidRPr="002E4154" w:rsidRDefault="00B76AD6" w:rsidP="002E4154">
    <w:pPr>
      <w:pStyle w:val="Encabezado"/>
      <w:jc w:val="center"/>
      <w:rPr>
        <w:rFonts w:ascii="Arial Black" w:hAnsi="Arial Black"/>
        <w:color w:val="0000FF"/>
        <w:sz w:val="18"/>
        <w:szCs w:val="18"/>
      </w:rPr>
    </w:pPr>
    <w:r w:rsidRPr="002E4154">
      <w:rPr>
        <w:rFonts w:ascii="Arial Black" w:hAnsi="Arial Black"/>
        <w:color w:val="0000FF"/>
        <w:sz w:val="18"/>
        <w:szCs w:val="18"/>
      </w:rPr>
      <w:t>Concejalía de Participación Ciudadana</w:t>
    </w:r>
    <w:r>
      <w:rPr>
        <w:rFonts w:ascii="Arial Black" w:hAnsi="Arial Black"/>
        <w:color w:val="0000FF"/>
        <w:sz w:val="18"/>
        <w:szCs w:val="18"/>
      </w:rPr>
      <w:t>, Festejos, Turismo y Ferias</w:t>
    </w:r>
  </w:p>
  <w:p w:rsidR="00B76AD6" w:rsidRDefault="00B76AD6" w:rsidP="002E4154">
    <w:pPr>
      <w:pStyle w:val="Encabezado"/>
      <w:tabs>
        <w:tab w:val="clear" w:pos="4252"/>
        <w:tab w:val="clear" w:pos="8504"/>
        <w:tab w:val="left" w:pos="5193"/>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76FA1"/>
    <w:multiLevelType w:val="hybridMultilevel"/>
    <w:tmpl w:val="BEDEFD08"/>
    <w:lvl w:ilvl="0" w:tplc="D6DAE940">
      <w:numFmt w:val="bullet"/>
      <w:lvlText w:val="-"/>
      <w:lvlJc w:val="left"/>
      <w:pPr>
        <w:tabs>
          <w:tab w:val="num" w:pos="643"/>
        </w:tabs>
        <w:ind w:left="643" w:hanging="360"/>
      </w:pPr>
      <w:rPr>
        <w:rFonts w:ascii="Arial" w:eastAsia="Times New Roman" w:hAnsi="Arial" w:hint="default"/>
        <w:b w:val="0"/>
      </w:rPr>
    </w:lvl>
    <w:lvl w:ilvl="1" w:tplc="0C0A0003">
      <w:start w:val="1"/>
      <w:numFmt w:val="bullet"/>
      <w:lvlText w:val="o"/>
      <w:lvlJc w:val="left"/>
      <w:pPr>
        <w:tabs>
          <w:tab w:val="num" w:pos="1363"/>
        </w:tabs>
        <w:ind w:left="1363" w:hanging="360"/>
      </w:pPr>
      <w:rPr>
        <w:rFonts w:ascii="Courier New" w:hAnsi="Courier New" w:hint="default"/>
      </w:rPr>
    </w:lvl>
    <w:lvl w:ilvl="2" w:tplc="0C0A0005" w:tentative="1">
      <w:start w:val="1"/>
      <w:numFmt w:val="bullet"/>
      <w:lvlText w:val=""/>
      <w:lvlJc w:val="left"/>
      <w:pPr>
        <w:tabs>
          <w:tab w:val="num" w:pos="2083"/>
        </w:tabs>
        <w:ind w:left="2083" w:hanging="360"/>
      </w:pPr>
      <w:rPr>
        <w:rFonts w:ascii="Wingdings" w:hAnsi="Wingdings" w:hint="default"/>
      </w:rPr>
    </w:lvl>
    <w:lvl w:ilvl="3" w:tplc="0C0A0001" w:tentative="1">
      <w:start w:val="1"/>
      <w:numFmt w:val="bullet"/>
      <w:lvlText w:val=""/>
      <w:lvlJc w:val="left"/>
      <w:pPr>
        <w:tabs>
          <w:tab w:val="num" w:pos="2803"/>
        </w:tabs>
        <w:ind w:left="2803" w:hanging="360"/>
      </w:pPr>
      <w:rPr>
        <w:rFonts w:ascii="Symbol" w:hAnsi="Symbol" w:hint="default"/>
      </w:rPr>
    </w:lvl>
    <w:lvl w:ilvl="4" w:tplc="0C0A0003" w:tentative="1">
      <w:start w:val="1"/>
      <w:numFmt w:val="bullet"/>
      <w:lvlText w:val="o"/>
      <w:lvlJc w:val="left"/>
      <w:pPr>
        <w:tabs>
          <w:tab w:val="num" w:pos="3523"/>
        </w:tabs>
        <w:ind w:left="3523" w:hanging="360"/>
      </w:pPr>
      <w:rPr>
        <w:rFonts w:ascii="Courier New" w:hAnsi="Courier New" w:hint="default"/>
      </w:rPr>
    </w:lvl>
    <w:lvl w:ilvl="5" w:tplc="0C0A0005" w:tentative="1">
      <w:start w:val="1"/>
      <w:numFmt w:val="bullet"/>
      <w:lvlText w:val=""/>
      <w:lvlJc w:val="left"/>
      <w:pPr>
        <w:tabs>
          <w:tab w:val="num" w:pos="4243"/>
        </w:tabs>
        <w:ind w:left="4243" w:hanging="360"/>
      </w:pPr>
      <w:rPr>
        <w:rFonts w:ascii="Wingdings" w:hAnsi="Wingdings" w:hint="default"/>
      </w:rPr>
    </w:lvl>
    <w:lvl w:ilvl="6" w:tplc="0C0A0001" w:tentative="1">
      <w:start w:val="1"/>
      <w:numFmt w:val="bullet"/>
      <w:lvlText w:val=""/>
      <w:lvlJc w:val="left"/>
      <w:pPr>
        <w:tabs>
          <w:tab w:val="num" w:pos="4963"/>
        </w:tabs>
        <w:ind w:left="4963" w:hanging="360"/>
      </w:pPr>
      <w:rPr>
        <w:rFonts w:ascii="Symbol" w:hAnsi="Symbol" w:hint="default"/>
      </w:rPr>
    </w:lvl>
    <w:lvl w:ilvl="7" w:tplc="0C0A0003" w:tentative="1">
      <w:start w:val="1"/>
      <w:numFmt w:val="bullet"/>
      <w:lvlText w:val="o"/>
      <w:lvlJc w:val="left"/>
      <w:pPr>
        <w:tabs>
          <w:tab w:val="num" w:pos="5683"/>
        </w:tabs>
        <w:ind w:left="5683" w:hanging="360"/>
      </w:pPr>
      <w:rPr>
        <w:rFonts w:ascii="Courier New" w:hAnsi="Courier New" w:hint="default"/>
      </w:rPr>
    </w:lvl>
    <w:lvl w:ilvl="8" w:tplc="0C0A0005" w:tentative="1">
      <w:start w:val="1"/>
      <w:numFmt w:val="bullet"/>
      <w:lvlText w:val=""/>
      <w:lvlJc w:val="left"/>
      <w:pPr>
        <w:tabs>
          <w:tab w:val="num" w:pos="6403"/>
        </w:tabs>
        <w:ind w:left="6403" w:hanging="360"/>
      </w:pPr>
      <w:rPr>
        <w:rFonts w:ascii="Wingdings" w:hAnsi="Wingdings" w:hint="default"/>
      </w:rPr>
    </w:lvl>
  </w:abstractNum>
  <w:abstractNum w:abstractNumId="1">
    <w:nsid w:val="1D5A437A"/>
    <w:multiLevelType w:val="hybridMultilevel"/>
    <w:tmpl w:val="D876D382"/>
    <w:lvl w:ilvl="0" w:tplc="0C0A0003">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E1E2893"/>
    <w:multiLevelType w:val="singleLevel"/>
    <w:tmpl w:val="0C0A000F"/>
    <w:lvl w:ilvl="0">
      <w:start w:val="1"/>
      <w:numFmt w:val="decimal"/>
      <w:lvlText w:val="%1."/>
      <w:lvlJc w:val="left"/>
      <w:pPr>
        <w:tabs>
          <w:tab w:val="num" w:pos="360"/>
        </w:tabs>
        <w:ind w:left="360" w:hanging="360"/>
      </w:pPr>
      <w:rPr>
        <w:rFonts w:cs="Times New Roman"/>
      </w:rPr>
    </w:lvl>
  </w:abstractNum>
  <w:abstractNum w:abstractNumId="3">
    <w:nsid w:val="1E8F121E"/>
    <w:multiLevelType w:val="hybridMultilevel"/>
    <w:tmpl w:val="FBE62F62"/>
    <w:lvl w:ilvl="0" w:tplc="56F69B22">
      <w:numFmt w:val="bullet"/>
      <w:lvlText w:val=""/>
      <w:lvlJc w:val="left"/>
      <w:pPr>
        <w:tabs>
          <w:tab w:val="num" w:pos="720"/>
        </w:tabs>
        <w:ind w:left="720" w:hanging="360"/>
      </w:pPr>
      <w:rPr>
        <w:rFonts w:ascii="Symbol" w:eastAsia="Times New Roman" w:hAnsi="Symbol" w:hint="default"/>
        <w:sz w:val="22"/>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4">
    <w:nsid w:val="203D0827"/>
    <w:multiLevelType w:val="hybridMultilevel"/>
    <w:tmpl w:val="FD5A2A8A"/>
    <w:lvl w:ilvl="0" w:tplc="0C0A000F">
      <w:start w:val="1"/>
      <w:numFmt w:val="decimal"/>
      <w:lvlText w:val="%1."/>
      <w:lvlJc w:val="left"/>
      <w:pPr>
        <w:tabs>
          <w:tab w:val="num" w:pos="900"/>
        </w:tabs>
        <w:ind w:left="900" w:hanging="360"/>
      </w:pPr>
      <w:rPr>
        <w:rFonts w:cs="Times New Roman"/>
      </w:rPr>
    </w:lvl>
    <w:lvl w:ilvl="1" w:tplc="0C0A0019" w:tentative="1">
      <w:start w:val="1"/>
      <w:numFmt w:val="lowerLetter"/>
      <w:lvlText w:val="%2."/>
      <w:lvlJc w:val="left"/>
      <w:pPr>
        <w:tabs>
          <w:tab w:val="num" w:pos="1620"/>
        </w:tabs>
        <w:ind w:left="1620" w:hanging="360"/>
      </w:pPr>
      <w:rPr>
        <w:rFonts w:cs="Times New Roman"/>
      </w:rPr>
    </w:lvl>
    <w:lvl w:ilvl="2" w:tplc="0C0A001B" w:tentative="1">
      <w:start w:val="1"/>
      <w:numFmt w:val="lowerRoman"/>
      <w:lvlText w:val="%3."/>
      <w:lvlJc w:val="right"/>
      <w:pPr>
        <w:tabs>
          <w:tab w:val="num" w:pos="2340"/>
        </w:tabs>
        <w:ind w:left="2340" w:hanging="180"/>
      </w:pPr>
      <w:rPr>
        <w:rFonts w:cs="Times New Roman"/>
      </w:rPr>
    </w:lvl>
    <w:lvl w:ilvl="3" w:tplc="0C0A000F" w:tentative="1">
      <w:start w:val="1"/>
      <w:numFmt w:val="decimal"/>
      <w:lvlText w:val="%4."/>
      <w:lvlJc w:val="left"/>
      <w:pPr>
        <w:tabs>
          <w:tab w:val="num" w:pos="3060"/>
        </w:tabs>
        <w:ind w:left="3060" w:hanging="360"/>
      </w:pPr>
      <w:rPr>
        <w:rFonts w:cs="Times New Roman"/>
      </w:rPr>
    </w:lvl>
    <w:lvl w:ilvl="4" w:tplc="0C0A0019" w:tentative="1">
      <w:start w:val="1"/>
      <w:numFmt w:val="lowerLetter"/>
      <w:lvlText w:val="%5."/>
      <w:lvlJc w:val="left"/>
      <w:pPr>
        <w:tabs>
          <w:tab w:val="num" w:pos="3780"/>
        </w:tabs>
        <w:ind w:left="3780" w:hanging="360"/>
      </w:pPr>
      <w:rPr>
        <w:rFonts w:cs="Times New Roman"/>
      </w:rPr>
    </w:lvl>
    <w:lvl w:ilvl="5" w:tplc="0C0A001B" w:tentative="1">
      <w:start w:val="1"/>
      <w:numFmt w:val="lowerRoman"/>
      <w:lvlText w:val="%6."/>
      <w:lvlJc w:val="right"/>
      <w:pPr>
        <w:tabs>
          <w:tab w:val="num" w:pos="4500"/>
        </w:tabs>
        <w:ind w:left="4500" w:hanging="180"/>
      </w:pPr>
      <w:rPr>
        <w:rFonts w:cs="Times New Roman"/>
      </w:rPr>
    </w:lvl>
    <w:lvl w:ilvl="6" w:tplc="0C0A000F" w:tentative="1">
      <w:start w:val="1"/>
      <w:numFmt w:val="decimal"/>
      <w:lvlText w:val="%7."/>
      <w:lvlJc w:val="left"/>
      <w:pPr>
        <w:tabs>
          <w:tab w:val="num" w:pos="5220"/>
        </w:tabs>
        <w:ind w:left="5220" w:hanging="360"/>
      </w:pPr>
      <w:rPr>
        <w:rFonts w:cs="Times New Roman"/>
      </w:rPr>
    </w:lvl>
    <w:lvl w:ilvl="7" w:tplc="0C0A0019" w:tentative="1">
      <w:start w:val="1"/>
      <w:numFmt w:val="lowerLetter"/>
      <w:lvlText w:val="%8."/>
      <w:lvlJc w:val="left"/>
      <w:pPr>
        <w:tabs>
          <w:tab w:val="num" w:pos="5940"/>
        </w:tabs>
        <w:ind w:left="5940" w:hanging="360"/>
      </w:pPr>
      <w:rPr>
        <w:rFonts w:cs="Times New Roman"/>
      </w:rPr>
    </w:lvl>
    <w:lvl w:ilvl="8" w:tplc="0C0A001B" w:tentative="1">
      <w:start w:val="1"/>
      <w:numFmt w:val="lowerRoman"/>
      <w:lvlText w:val="%9."/>
      <w:lvlJc w:val="right"/>
      <w:pPr>
        <w:tabs>
          <w:tab w:val="num" w:pos="6660"/>
        </w:tabs>
        <w:ind w:left="6660" w:hanging="180"/>
      </w:pPr>
      <w:rPr>
        <w:rFonts w:cs="Times New Roman"/>
      </w:rPr>
    </w:lvl>
  </w:abstractNum>
  <w:abstractNum w:abstractNumId="5">
    <w:nsid w:val="51417271"/>
    <w:multiLevelType w:val="hybridMultilevel"/>
    <w:tmpl w:val="FB64B98C"/>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nsid w:val="565377BE"/>
    <w:multiLevelType w:val="hybridMultilevel"/>
    <w:tmpl w:val="35D47B3A"/>
    <w:lvl w:ilvl="0" w:tplc="D5BC1A96">
      <w:start w:val="47"/>
      <w:numFmt w:val="bullet"/>
      <w:lvlText w:val="-"/>
      <w:lvlJc w:val="left"/>
      <w:pPr>
        <w:ind w:left="720" w:hanging="360"/>
      </w:pPr>
      <w:rPr>
        <w:rFonts w:ascii="Arial" w:eastAsia="Times New Roman" w:hAnsi="Arial" w:hint="default"/>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7">
    <w:nsid w:val="741A4F17"/>
    <w:multiLevelType w:val="singleLevel"/>
    <w:tmpl w:val="F2880BC0"/>
    <w:lvl w:ilvl="0">
      <w:start w:val="1"/>
      <w:numFmt w:val="decimal"/>
      <w:lvlText w:val="%1."/>
      <w:legacy w:legacy="1" w:legacySpace="0" w:legacyIndent="283"/>
      <w:lvlJc w:val="left"/>
      <w:pPr>
        <w:ind w:left="283" w:hanging="283"/>
      </w:pPr>
      <w:rPr>
        <w:rFonts w:cs="Times New Roman"/>
      </w:rPr>
    </w:lvl>
  </w:abstractNum>
  <w:num w:numId="1">
    <w:abstractNumId w:val="7"/>
    <w:lvlOverride w:ilvl="0">
      <w:lvl w:ilvl="0">
        <w:start w:val="1"/>
        <w:numFmt w:val="decimal"/>
        <w:lvlText w:val="%1."/>
        <w:legacy w:legacy="1" w:legacySpace="0" w:legacyIndent="283"/>
        <w:lvlJc w:val="left"/>
        <w:pPr>
          <w:ind w:left="283" w:hanging="283"/>
        </w:pPr>
        <w:rPr>
          <w:rFonts w:cs="Times New Roman"/>
        </w:rPr>
      </w:lvl>
    </w:lvlOverride>
  </w:num>
  <w:num w:numId="2">
    <w:abstractNumId w:val="2"/>
    <w:lvlOverride w:ilvl="0">
      <w:startOverride w:val="1"/>
    </w:lvlOverride>
  </w:num>
  <w:num w:numId="3">
    <w:abstractNumId w:val="0"/>
  </w:num>
  <w:num w:numId="4">
    <w:abstractNumId w:val="4"/>
  </w:num>
  <w:num w:numId="5">
    <w:abstractNumId w:val="1"/>
  </w:num>
  <w:num w:numId="6">
    <w:abstractNumId w:val="5"/>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303B"/>
    <w:rsid w:val="000050EF"/>
    <w:rsid w:val="00023065"/>
    <w:rsid w:val="00044276"/>
    <w:rsid w:val="00063614"/>
    <w:rsid w:val="00064ACD"/>
    <w:rsid w:val="00073521"/>
    <w:rsid w:val="00085F4F"/>
    <w:rsid w:val="00093055"/>
    <w:rsid w:val="000B408B"/>
    <w:rsid w:val="000C72C2"/>
    <w:rsid w:val="000D2669"/>
    <w:rsid w:val="000E3780"/>
    <w:rsid w:val="000E4B04"/>
    <w:rsid w:val="000E535B"/>
    <w:rsid w:val="00157DF8"/>
    <w:rsid w:val="00173A62"/>
    <w:rsid w:val="00181D04"/>
    <w:rsid w:val="001B0D42"/>
    <w:rsid w:val="001B2908"/>
    <w:rsid w:val="001B2C46"/>
    <w:rsid w:val="001F717D"/>
    <w:rsid w:val="00212427"/>
    <w:rsid w:val="00223A63"/>
    <w:rsid w:val="00256DFF"/>
    <w:rsid w:val="002661ED"/>
    <w:rsid w:val="002841D1"/>
    <w:rsid w:val="002B2D04"/>
    <w:rsid w:val="002B4623"/>
    <w:rsid w:val="002C1267"/>
    <w:rsid w:val="002E4154"/>
    <w:rsid w:val="002F1DA8"/>
    <w:rsid w:val="002F61A2"/>
    <w:rsid w:val="002F7E10"/>
    <w:rsid w:val="00324862"/>
    <w:rsid w:val="00347E62"/>
    <w:rsid w:val="00416C87"/>
    <w:rsid w:val="0045333C"/>
    <w:rsid w:val="00490070"/>
    <w:rsid w:val="005138FC"/>
    <w:rsid w:val="00553051"/>
    <w:rsid w:val="00560CF4"/>
    <w:rsid w:val="005B6A45"/>
    <w:rsid w:val="005C303B"/>
    <w:rsid w:val="00605677"/>
    <w:rsid w:val="00615024"/>
    <w:rsid w:val="00644CB0"/>
    <w:rsid w:val="00656532"/>
    <w:rsid w:val="006A0C3F"/>
    <w:rsid w:val="006A2C5C"/>
    <w:rsid w:val="006B0169"/>
    <w:rsid w:val="006E2221"/>
    <w:rsid w:val="00721085"/>
    <w:rsid w:val="00725B5C"/>
    <w:rsid w:val="00747C12"/>
    <w:rsid w:val="00766AAA"/>
    <w:rsid w:val="007C20CD"/>
    <w:rsid w:val="007C2CD2"/>
    <w:rsid w:val="007C2EF9"/>
    <w:rsid w:val="007E64FD"/>
    <w:rsid w:val="007F67A1"/>
    <w:rsid w:val="007F6BF2"/>
    <w:rsid w:val="00816C17"/>
    <w:rsid w:val="008277B9"/>
    <w:rsid w:val="0082786C"/>
    <w:rsid w:val="008437A7"/>
    <w:rsid w:val="00843E0D"/>
    <w:rsid w:val="00872D69"/>
    <w:rsid w:val="009003E5"/>
    <w:rsid w:val="009403A3"/>
    <w:rsid w:val="00947B81"/>
    <w:rsid w:val="00A0023C"/>
    <w:rsid w:val="00A05CFC"/>
    <w:rsid w:val="00A71E7C"/>
    <w:rsid w:val="00A910C8"/>
    <w:rsid w:val="00B03634"/>
    <w:rsid w:val="00B15530"/>
    <w:rsid w:val="00B1674F"/>
    <w:rsid w:val="00B54C89"/>
    <w:rsid w:val="00B66773"/>
    <w:rsid w:val="00B76AD6"/>
    <w:rsid w:val="00B86291"/>
    <w:rsid w:val="00BE53DF"/>
    <w:rsid w:val="00C02581"/>
    <w:rsid w:val="00C11F33"/>
    <w:rsid w:val="00C23CB6"/>
    <w:rsid w:val="00C26397"/>
    <w:rsid w:val="00C31BF5"/>
    <w:rsid w:val="00C9295E"/>
    <w:rsid w:val="00CD4A99"/>
    <w:rsid w:val="00D06CBC"/>
    <w:rsid w:val="00E3508A"/>
    <w:rsid w:val="00EA7FD5"/>
    <w:rsid w:val="00EC39EE"/>
    <w:rsid w:val="00F15AE9"/>
    <w:rsid w:val="00F27D01"/>
    <w:rsid w:val="00FB4F2E"/>
    <w:rsid w:val="00FD29EB"/>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070"/>
    <w:pPr>
      <w:spacing w:after="200" w:line="276" w:lineRule="auto"/>
    </w:pPr>
    <w:rPr>
      <w:sz w:val="22"/>
      <w:szCs w:val="22"/>
    </w:rPr>
  </w:style>
  <w:style w:type="paragraph" w:styleId="Ttulo2">
    <w:name w:val="heading 2"/>
    <w:basedOn w:val="Normal"/>
    <w:next w:val="Normal"/>
    <w:link w:val="Ttulo2Car"/>
    <w:uiPriority w:val="99"/>
    <w:qFormat/>
    <w:locked/>
    <w:rsid w:val="00063614"/>
    <w:pPr>
      <w:keepNext/>
      <w:spacing w:before="240" w:after="60" w:line="240" w:lineRule="auto"/>
      <w:outlineLvl w:val="1"/>
    </w:pPr>
    <w:rPr>
      <w:rFonts w:ascii="Times New Roman" w:hAnsi="Times New Roman" w:cs="Arial"/>
      <w:b/>
      <w:bCs/>
      <w:i/>
      <w:iCs/>
      <w:sz w:val="28"/>
      <w:szCs w:val="28"/>
    </w:rPr>
  </w:style>
  <w:style w:type="paragraph" w:styleId="Ttulo4">
    <w:name w:val="heading 4"/>
    <w:basedOn w:val="Normal"/>
    <w:next w:val="Normal"/>
    <w:link w:val="Ttulo4Car"/>
    <w:uiPriority w:val="99"/>
    <w:qFormat/>
    <w:locked/>
    <w:rsid w:val="007C20CD"/>
    <w:pPr>
      <w:keepNext/>
      <w:spacing w:before="240" w:after="60" w:line="240" w:lineRule="auto"/>
      <w:outlineLvl w:val="3"/>
    </w:pPr>
    <w:rPr>
      <w:rFonts w:ascii="Times New Roman" w:hAnsi="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locked/>
    <w:rsid w:val="00044276"/>
    <w:rPr>
      <w:rFonts w:ascii="Cambria" w:hAnsi="Cambria" w:cs="Times New Roman"/>
      <w:b/>
      <w:bCs/>
      <w:i/>
      <w:iCs/>
      <w:sz w:val="28"/>
      <w:szCs w:val="28"/>
    </w:rPr>
  </w:style>
  <w:style w:type="character" w:customStyle="1" w:styleId="Heading4Char">
    <w:name w:val="Heading 4 Char"/>
    <w:basedOn w:val="Fuentedeprrafopredeter"/>
    <w:link w:val="Ttulo4"/>
    <w:uiPriority w:val="99"/>
    <w:semiHidden/>
    <w:locked/>
    <w:rsid w:val="000B408B"/>
    <w:rPr>
      <w:rFonts w:ascii="Calibri" w:hAnsi="Calibri" w:cs="Times New Roman"/>
      <w:b/>
      <w:bCs/>
      <w:sz w:val="28"/>
      <w:szCs w:val="28"/>
    </w:rPr>
  </w:style>
  <w:style w:type="paragraph" w:styleId="Encabezado">
    <w:name w:val="header"/>
    <w:basedOn w:val="Normal"/>
    <w:link w:val="EncabezadoCar"/>
    <w:uiPriority w:val="99"/>
    <w:rsid w:val="002E41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2E4154"/>
    <w:rPr>
      <w:rFonts w:cs="Times New Roman"/>
    </w:rPr>
  </w:style>
  <w:style w:type="paragraph" w:styleId="Piedepgina">
    <w:name w:val="footer"/>
    <w:basedOn w:val="Normal"/>
    <w:link w:val="PiedepginaCar"/>
    <w:uiPriority w:val="99"/>
    <w:semiHidden/>
    <w:rsid w:val="002E41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locked/>
    <w:rsid w:val="002E4154"/>
    <w:rPr>
      <w:rFonts w:cs="Times New Roman"/>
    </w:rPr>
  </w:style>
  <w:style w:type="paragraph" w:styleId="Textodeglobo">
    <w:name w:val="Balloon Text"/>
    <w:basedOn w:val="Normal"/>
    <w:link w:val="TextodegloboCar"/>
    <w:uiPriority w:val="99"/>
    <w:semiHidden/>
    <w:rsid w:val="002E41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E4154"/>
    <w:rPr>
      <w:rFonts w:ascii="Tahoma" w:hAnsi="Tahoma" w:cs="Tahoma"/>
      <w:sz w:val="16"/>
      <w:szCs w:val="16"/>
    </w:rPr>
  </w:style>
  <w:style w:type="character" w:styleId="Hipervnculo">
    <w:name w:val="Hyperlink"/>
    <w:basedOn w:val="Fuentedeprrafopredeter"/>
    <w:uiPriority w:val="99"/>
    <w:rsid w:val="009403A3"/>
    <w:rPr>
      <w:rFonts w:cs="Times New Roman"/>
      <w:color w:val="0000FF"/>
      <w:u w:val="single"/>
    </w:rPr>
  </w:style>
  <w:style w:type="paragraph" w:styleId="Textoindependiente">
    <w:name w:val="Body Text"/>
    <w:basedOn w:val="Normal"/>
    <w:link w:val="TextoindependienteCar"/>
    <w:uiPriority w:val="99"/>
    <w:rsid w:val="00063614"/>
    <w:pPr>
      <w:spacing w:after="120" w:line="240" w:lineRule="auto"/>
    </w:pPr>
    <w:rPr>
      <w:rFonts w:ascii="Times New Roman" w:hAnsi="Times New Roman"/>
      <w:sz w:val="20"/>
      <w:szCs w:val="20"/>
    </w:rPr>
  </w:style>
  <w:style w:type="character" w:customStyle="1" w:styleId="TextoindependienteCar">
    <w:name w:val="Texto independiente Car"/>
    <w:basedOn w:val="Fuentedeprrafopredeter"/>
    <w:link w:val="Textoindependiente"/>
    <w:uiPriority w:val="99"/>
    <w:semiHidden/>
    <w:locked/>
    <w:rsid w:val="00044276"/>
    <w:rPr>
      <w:rFonts w:cs="Times New Roman"/>
    </w:rPr>
  </w:style>
  <w:style w:type="character" w:customStyle="1" w:styleId="Ttulo4Car">
    <w:name w:val="Título 4 Car"/>
    <w:basedOn w:val="Fuentedeprrafopredeter"/>
    <w:link w:val="Ttulo4"/>
    <w:uiPriority w:val="99"/>
    <w:locked/>
    <w:rsid w:val="007C20CD"/>
    <w:rPr>
      <w:rFonts w:cs="Times New Roman"/>
      <w:b/>
      <w:bCs/>
      <w:sz w:val="28"/>
      <w:szCs w:val="28"/>
      <w:lang w:val="es-ES" w:eastAsia="es-ES" w:bidi="ar-SA"/>
    </w:rPr>
  </w:style>
  <w:style w:type="paragraph" w:customStyle="1" w:styleId="Prrafodelista1">
    <w:name w:val="Párrafo de lista1"/>
    <w:basedOn w:val="Normal"/>
    <w:uiPriority w:val="99"/>
    <w:rsid w:val="007C20CD"/>
    <w:pPr>
      <w:spacing w:after="0" w:line="240" w:lineRule="auto"/>
      <w:ind w:left="708"/>
    </w:pPr>
    <w:rPr>
      <w:rFonts w:ascii="Arial" w:hAnsi="Arial"/>
      <w:sz w:val="20"/>
      <w:szCs w:val="20"/>
    </w:rPr>
  </w:style>
  <w:style w:type="paragraph" w:styleId="NormalWeb">
    <w:name w:val="Normal (Web)"/>
    <w:basedOn w:val="Normal"/>
    <w:uiPriority w:val="99"/>
    <w:rsid w:val="002B2D0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319389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urismo@ayto-medinadelcampo.es" TargetMode="External"/><Relationship Id="rId3" Type="http://schemas.openxmlformats.org/officeDocument/2006/relationships/settings" Target="settings.xml"/><Relationship Id="rId7" Type="http://schemas.openxmlformats.org/officeDocument/2006/relationships/hyperlink" Target="mailto:turismo@ayto-medinadelcampo.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ma_magro\Documents\chema\plantilla%20concejalia%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concejalia 2015.dotx</Template>
  <TotalTime>12</TotalTime>
  <Pages>2</Pages>
  <Words>715</Words>
  <Characters>3933</Characters>
  <Application>Microsoft Office Word</Application>
  <DocSecurity>0</DocSecurity>
  <Lines>32</Lines>
  <Paragraphs>9</Paragraphs>
  <ScaleCrop>false</ScaleCrop>
  <Company/>
  <LinksUpToDate>false</LinksUpToDate>
  <CharactersWithSpaces>4639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LA XXV FERIA DE ARTESANÍA</dc:title>
  <dc:subject/>
  <dc:creator>chema_magro</dc:creator>
  <cp:keywords/>
  <dc:description/>
  <cp:lastModifiedBy>chema_magro</cp:lastModifiedBy>
  <cp:revision>6</cp:revision>
  <cp:lastPrinted>2016-02-01T09:22:00Z</cp:lastPrinted>
  <dcterms:created xsi:type="dcterms:W3CDTF">2016-12-30T10:36:00Z</dcterms:created>
  <dcterms:modified xsi:type="dcterms:W3CDTF">2017-02-01T10:03:00Z</dcterms:modified>
</cp:coreProperties>
</file>